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BC" w:rsidRPr="001F0DBC" w:rsidRDefault="001F0DBC" w:rsidP="001F0DBC">
      <w:pPr>
        <w:ind w:right="141"/>
        <w:jc w:val="both"/>
      </w:pPr>
    </w:p>
    <w:p w:rsidR="001F0DBC" w:rsidRDefault="001F0DBC" w:rsidP="001F0DBC">
      <w:pPr>
        <w:ind w:right="141"/>
        <w:jc w:val="right"/>
      </w:pPr>
      <w:r>
        <w:t>Елена Померанцева, старший воспитатель</w:t>
      </w:r>
    </w:p>
    <w:p w:rsidR="001F0DBC" w:rsidRDefault="001F0DBC" w:rsidP="001F0DBC">
      <w:pPr>
        <w:ind w:right="141"/>
        <w:jc w:val="both"/>
      </w:pPr>
    </w:p>
    <w:p w:rsidR="001F0DBC" w:rsidRPr="001F0DBC" w:rsidRDefault="001F0DBC" w:rsidP="001F0DBC">
      <w:pPr>
        <w:ind w:right="141"/>
        <w:jc w:val="both"/>
      </w:pPr>
      <w:r>
        <w:t>Уважаемые взрослые! Наступило лето, и многие семьи большую часть времени проводят на даче с детьми. Это прекрасная возможность с пользой отдохнуть и укрепить свое здоровье. Но не следует забывать, что маленьких детей нельзя оставлять без присмотра.</w:t>
      </w:r>
    </w:p>
    <w:p w:rsidR="001F0DBC" w:rsidRDefault="001F0DBC" w:rsidP="001F0DBC">
      <w:pPr>
        <w:pStyle w:val="a3"/>
        <w:numPr>
          <w:ilvl w:val="0"/>
          <w:numId w:val="1"/>
        </w:numPr>
        <w:ind w:right="141"/>
        <w:jc w:val="both"/>
      </w:pPr>
      <w:r w:rsidRPr="001F0DBC">
        <w:rPr>
          <w:b/>
        </w:rPr>
        <w:t>СТРАСТЬ К ЛАЗАНИЮ</w:t>
      </w:r>
      <w:proofErr w:type="gramStart"/>
      <w:r>
        <w:t xml:space="preserve">  П</w:t>
      </w:r>
      <w:proofErr w:type="gramEnd"/>
      <w:r>
        <w:t>очему-то все дети время от времени стремятся забраться куда-нибудь повыше. Лучший способ обеспечить себе спокойную (а малышу интересную) жизнь – обучить его технике безопасности. Не запрещайте ребёнку лазать по деревьям, а учите его правильно это делать: ставить ноги на ветви как можно ближе к стволу и не забывать о том, что когда-нибудь придётся спускаться</w:t>
      </w:r>
      <w:proofErr w:type="gramStart"/>
      <w:r>
        <w:t>… Е</w:t>
      </w:r>
      <w:proofErr w:type="gramEnd"/>
      <w:r>
        <w:t xml:space="preserve">сли у вас есть возможность, попробуйте вместе подняться на крышу. Малыш станет больше вам доверять, узнав, что и взрослым совсем не чуждо желание взглянуть на мир с непривычной высоты и почувствовать небо над самой головой. Попросите ребёнка позвать вас, когда он захочет залезть на дерево, мотивируя это тем, что вам тоже это интересно, - так вы спокойно можете подстраховать юного верхолаза.                                                                                                                                                          На этом наш с вами разговор не закончен. </w:t>
      </w:r>
    </w:p>
    <w:p w:rsidR="00222477" w:rsidRDefault="001F0DBC" w:rsidP="001F0DBC">
      <w:pPr>
        <w:pStyle w:val="a3"/>
        <w:ind w:right="141"/>
        <w:jc w:val="both"/>
      </w:pPr>
      <w:r>
        <w:t>Полезные рекомендации смотрите в дальнейшем.</w:t>
      </w:r>
    </w:p>
    <w:sectPr w:rsidR="00222477" w:rsidSect="001F0DBC">
      <w:pgSz w:w="11906" w:h="16838"/>
      <w:pgMar w:top="1134" w:right="1133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E02BA"/>
    <w:multiLevelType w:val="hybridMultilevel"/>
    <w:tmpl w:val="D8221D26"/>
    <w:lvl w:ilvl="0" w:tplc="8E7CA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F0DBC"/>
    <w:rsid w:val="001F0DBC"/>
    <w:rsid w:val="0022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1112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2013-07-05T09:11:00Z</dcterms:created>
  <dcterms:modified xsi:type="dcterms:W3CDTF">2013-07-05T09:15:00Z</dcterms:modified>
</cp:coreProperties>
</file>